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51E" w:rsidRPr="0050351E" w:rsidRDefault="0050351E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>ПРИЛОЖЕНИЕ</w:t>
      </w:r>
      <w:r>
        <w:rPr>
          <w:rFonts w:ascii="Times New Roman" w:hAnsi="Times New Roman" w:cs="Times New Roman"/>
          <w:bCs/>
          <w:color w:val="26282F"/>
          <w:sz w:val="28"/>
          <w:szCs w:val="28"/>
        </w:rPr>
        <w:t xml:space="preserve"> 1</w:t>
      </w:r>
    </w:p>
    <w:p w:rsidR="0050351E" w:rsidRPr="0050351E" w:rsidRDefault="0050351E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>Утверждено</w:t>
      </w:r>
    </w:p>
    <w:p w:rsidR="0050351E" w:rsidRPr="0050351E" w:rsidRDefault="0050351E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>распоряжением администрации</w:t>
      </w:r>
    </w:p>
    <w:p w:rsidR="0050351E" w:rsidRPr="0050351E" w:rsidRDefault="0050351E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>Златоустовского городского округа</w:t>
      </w:r>
    </w:p>
    <w:p w:rsidR="0050351E" w:rsidRPr="0050351E" w:rsidRDefault="0050351E" w:rsidP="0050351E">
      <w:pPr>
        <w:spacing w:after="0"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 xml:space="preserve">от </w:t>
      </w:r>
      <w:r w:rsidR="00616E10">
        <w:rPr>
          <w:rFonts w:ascii="Times New Roman" w:hAnsi="Times New Roman" w:cs="Times New Roman"/>
          <w:bCs/>
          <w:color w:val="26282F"/>
          <w:sz w:val="28"/>
          <w:szCs w:val="28"/>
        </w:rPr>
        <w:t>27.11.2024 г.</w:t>
      </w:r>
      <w:r w:rsidRPr="0050351E">
        <w:rPr>
          <w:rFonts w:ascii="Times New Roman" w:hAnsi="Times New Roman" w:cs="Times New Roman"/>
          <w:bCs/>
          <w:color w:val="26282F"/>
          <w:sz w:val="28"/>
          <w:szCs w:val="28"/>
        </w:rPr>
        <w:t xml:space="preserve"> № </w:t>
      </w:r>
      <w:r w:rsidR="00616E10">
        <w:rPr>
          <w:rFonts w:ascii="Times New Roman" w:hAnsi="Times New Roman" w:cs="Times New Roman"/>
          <w:bCs/>
          <w:color w:val="26282F"/>
          <w:sz w:val="28"/>
          <w:szCs w:val="28"/>
        </w:rPr>
        <w:t>637-П/АДМ</w:t>
      </w:r>
      <w:bookmarkStart w:id="0" w:name="_GoBack"/>
      <w:bookmarkEnd w:id="0"/>
    </w:p>
    <w:p w:rsidR="0050351E" w:rsidRPr="0050351E" w:rsidRDefault="0050351E" w:rsidP="0050351E">
      <w:pPr>
        <w:spacing w:line="240" w:lineRule="auto"/>
        <w:ind w:left="10206"/>
        <w:jc w:val="center"/>
        <w:rPr>
          <w:rFonts w:ascii="Times New Roman" w:hAnsi="Times New Roman" w:cs="Times New Roman"/>
          <w:bCs/>
          <w:color w:val="26282F"/>
          <w:sz w:val="28"/>
          <w:szCs w:val="28"/>
        </w:rPr>
      </w:pPr>
    </w:p>
    <w:p w:rsidR="00DE4CCC" w:rsidRPr="00DE4CCC" w:rsidRDefault="00DE4CCC" w:rsidP="00DE4CCC">
      <w:pPr>
        <w:spacing w:line="240" w:lineRule="auto"/>
        <w:jc w:val="right"/>
        <w:rPr>
          <w:rStyle w:val="a4"/>
          <w:rFonts w:ascii="Times New Roman" w:hAnsi="Times New Roman" w:cs="Times New Roman"/>
          <w:b w:val="0"/>
          <w:bCs/>
          <w:sz w:val="28"/>
          <w:szCs w:val="28"/>
        </w:rPr>
      </w:pPr>
      <w:r w:rsidRPr="00DE4CCC">
        <w:rPr>
          <w:rStyle w:val="a4"/>
          <w:rFonts w:ascii="Times New Roman" w:hAnsi="Times New Roman" w:cs="Times New Roman"/>
          <w:b w:val="0"/>
          <w:bCs/>
          <w:noProof/>
          <w:sz w:val="28"/>
          <w:szCs w:val="28"/>
          <w:lang w:eastAsia="ru-RU"/>
        </w:rPr>
        <w:drawing>
          <wp:inline distT="0" distB="0" distL="0" distR="0">
            <wp:extent cx="8290560" cy="521028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335649" cy="523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3810"/>
            <wp:effectExtent l="0" t="0" r="635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6350"/>
            <wp:effectExtent l="0" t="0" r="635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3965"/>
            <wp:effectExtent l="0" t="0" r="635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809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74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92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8095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968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/>
    <w:p w:rsidR="00DE4CCC" w:rsidRDefault="00DE4CCC">
      <w:r w:rsidRPr="00DE4CCC">
        <w:rPr>
          <w:noProof/>
          <w:lang w:eastAsia="ru-RU"/>
        </w:rPr>
        <w:drawing>
          <wp:inline distT="0" distB="0" distL="0" distR="0">
            <wp:extent cx="9251950" cy="6350635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6524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079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26505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2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59525"/>
            <wp:effectExtent l="0" t="0" r="635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285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4492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7615"/>
            <wp:effectExtent l="0" t="0" r="635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CCC" w:rsidRDefault="00DE4CCC"/>
    <w:p w:rsidR="00DE4CCC" w:rsidRDefault="00DE4CCC">
      <w:r w:rsidRPr="00DE4CCC">
        <w:rPr>
          <w:noProof/>
          <w:lang w:eastAsia="ru-RU"/>
        </w:rPr>
        <w:lastRenderedPageBreak/>
        <w:drawing>
          <wp:inline distT="0" distB="0" distL="0" distR="0">
            <wp:extent cx="9251950" cy="63119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4CCC" w:rsidSect="00DE4CCC">
      <w:pgSz w:w="16838" w:h="11906" w:orient="landscape"/>
      <w:pgMar w:top="426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4471FD"/>
    <w:rsid w:val="00054E4A"/>
    <w:rsid w:val="002919D4"/>
    <w:rsid w:val="0041606C"/>
    <w:rsid w:val="004471FD"/>
    <w:rsid w:val="0050351E"/>
    <w:rsid w:val="005E1EF2"/>
    <w:rsid w:val="00616E10"/>
    <w:rsid w:val="00726BDF"/>
    <w:rsid w:val="00DE4CCC"/>
    <w:rsid w:val="00DF5A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4CCC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Гипертекстовая ссылка"/>
    <w:uiPriority w:val="99"/>
    <w:rsid w:val="00DE4CCC"/>
    <w:rPr>
      <w:rFonts w:cs="Times New Roman"/>
      <w:b w:val="0"/>
      <w:color w:val="106BBE"/>
    </w:rPr>
  </w:style>
  <w:style w:type="character" w:customStyle="1" w:styleId="a4">
    <w:name w:val="Цветовое выделение"/>
    <w:uiPriority w:val="99"/>
    <w:rsid w:val="00DE4CCC"/>
    <w:rPr>
      <w:b/>
      <w:color w:val="26282F"/>
    </w:rPr>
  </w:style>
  <w:style w:type="paragraph" w:styleId="a5">
    <w:name w:val="Balloon Text"/>
    <w:basedOn w:val="a"/>
    <w:link w:val="a6"/>
    <w:uiPriority w:val="99"/>
    <w:semiHidden/>
    <w:unhideWhenUsed/>
    <w:rsid w:val="00054E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05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cp:lastPrinted>2024-11-26T06:12:00Z</cp:lastPrinted>
  <dcterms:created xsi:type="dcterms:W3CDTF">2024-11-28T03:49:00Z</dcterms:created>
  <dcterms:modified xsi:type="dcterms:W3CDTF">2024-11-28T03:49:00Z</dcterms:modified>
</cp:coreProperties>
</file>